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A9" w:rsidRDefault="00FB39A9" w:rsidP="00FB39A9">
      <w:pPr>
        <w:tabs>
          <w:tab w:val="left" w:pos="1985"/>
        </w:tabs>
        <w:spacing w:after="0" w:line="240" w:lineRule="auto"/>
      </w:pPr>
      <w:r>
        <w:t>Einbaulüfter 6-fach, RAL 9005</w:t>
      </w:r>
      <w:bookmarkStart w:id="1" w:name="_GoBack"/>
      <w:bookmarkEnd w:id="1"/>
    </w:p>
    <w:p w:rsidR="00FB39A9" w:rsidRPr="00ED2433" w:rsidRDefault="00FB39A9" w:rsidP="00FB39A9">
      <w:pPr>
        <w:tabs>
          <w:tab w:val="left" w:pos="1985"/>
        </w:tabs>
        <w:spacing w:after="0" w:line="240" w:lineRule="auto"/>
      </w:pPr>
    </w:p>
    <w:p w:rsidR="00FB39A9" w:rsidRDefault="00FB39A9" w:rsidP="00FB39A9">
      <w:pPr>
        <w:tabs>
          <w:tab w:val="left" w:pos="1985"/>
        </w:tabs>
        <w:spacing w:after="0" w:line="240" w:lineRule="auto"/>
      </w:pPr>
      <w:r>
        <w:t>Einbaulüfter 6-fach, 1HE, RAL 9005,</w:t>
      </w:r>
    </w:p>
    <w:p w:rsidR="00FB39A9" w:rsidRDefault="00FB39A9" w:rsidP="00FB39A9">
      <w:pPr>
        <w:tabs>
          <w:tab w:val="left" w:pos="1985"/>
        </w:tabs>
        <w:spacing w:after="0" w:line="240" w:lineRule="auto"/>
      </w:pPr>
      <w:r>
        <w:t>geeignet zum Einbau im</w:t>
      </w:r>
      <w:r w:rsidRPr="003821D9">
        <w:t xml:space="preserve"> Dach</w:t>
      </w:r>
      <w:r>
        <w:t xml:space="preserve"> o. Boden</w:t>
      </w:r>
      <w:r w:rsidRPr="003821D9">
        <w:t xml:space="preserve"> aller Netzwerk- und Serverschränke</w:t>
      </w:r>
      <w:r>
        <w:t xml:space="preserve">, </w:t>
      </w:r>
      <w:r w:rsidRPr="003821D9">
        <w:t xml:space="preserve">19“ Montage </w:t>
      </w:r>
      <w:r>
        <w:t>als</w:t>
      </w:r>
    </w:p>
    <w:p w:rsidR="00FB39A9" w:rsidRDefault="00FB39A9" w:rsidP="00FB39A9">
      <w:pPr>
        <w:tabs>
          <w:tab w:val="left" w:pos="1985"/>
        </w:tabs>
        <w:spacing w:after="0" w:line="240" w:lineRule="auto"/>
      </w:pPr>
      <w:r>
        <w:t xml:space="preserve">Einschublüfter </w:t>
      </w:r>
      <w:r w:rsidRPr="003821D9">
        <w:t>mit</w:t>
      </w:r>
      <w:r>
        <w:t xml:space="preserve"> optionalem Einbauset möglich, </w:t>
      </w:r>
      <w:r w:rsidRPr="003821D9">
        <w:t>Steuerung mitt</w:t>
      </w:r>
      <w:r>
        <w:t xml:space="preserve">els angeschlossenem Thermostat oder über separaten Temperaturregler, </w:t>
      </w:r>
      <w:r w:rsidRPr="003821D9">
        <w:t>Thermostat und Montagematerial im Lieferumfang enthalten</w:t>
      </w:r>
      <w:r>
        <w:t>, r</w:t>
      </w:r>
      <w:r w:rsidRPr="003821D9">
        <w:t>ückseitiger Netzanschluss mittels Anschlussleitung auf Kaltgerätebuchse</w:t>
      </w:r>
      <w:r>
        <w:t>,</w:t>
      </w:r>
      <w:r>
        <w:br/>
        <w:t>Nennspannung 230</w:t>
      </w:r>
      <w:r w:rsidRPr="003821D9">
        <w:t>V, 50Hz</w:t>
      </w:r>
      <w:r>
        <w:t>, b</w:t>
      </w:r>
      <w:r w:rsidRPr="003821D9">
        <w:t>eleuchteter Ein-/Ausschalter</w:t>
      </w:r>
      <w:r>
        <w:t>, r</w:t>
      </w:r>
      <w:r w:rsidRPr="003821D9">
        <w:t>ückseitige</w:t>
      </w:r>
      <w:r>
        <w:t>r</w:t>
      </w:r>
      <w:r w:rsidRPr="003821D9">
        <w:t xml:space="preserve"> Erd</w:t>
      </w:r>
      <w:r>
        <w:t>ungsanschluss</w:t>
      </w:r>
      <w:r w:rsidRPr="003821D9">
        <w:t xml:space="preserve"> </w:t>
      </w:r>
      <w:r>
        <w:t>über</w:t>
      </w:r>
      <w:r>
        <w:br/>
      </w:r>
      <w:proofErr w:type="spellStart"/>
      <w:r w:rsidRPr="003821D9">
        <w:t>Fastonstecker</w:t>
      </w:r>
      <w:proofErr w:type="spellEnd"/>
      <w:r>
        <w:t>.</w:t>
      </w:r>
    </w:p>
    <w:p w:rsidR="00FB39A9" w:rsidRDefault="00FB39A9" w:rsidP="00FB39A9">
      <w:pPr>
        <w:tabs>
          <w:tab w:val="left" w:pos="1985"/>
        </w:tabs>
        <w:spacing w:after="0" w:line="240" w:lineRule="auto"/>
      </w:pPr>
    </w:p>
    <w:p w:rsidR="00FB39A9" w:rsidRDefault="00FB39A9" w:rsidP="00FB39A9">
      <w:pPr>
        <w:tabs>
          <w:tab w:val="left" w:pos="1985"/>
        </w:tabs>
        <w:spacing w:after="0" w:line="240" w:lineRule="auto"/>
      </w:pPr>
      <w:r>
        <w:t>Material:</w:t>
      </w:r>
      <w:r>
        <w:tab/>
        <w:t>Stahlblech</w:t>
      </w:r>
    </w:p>
    <w:p w:rsidR="00FB39A9" w:rsidRDefault="00FB39A9" w:rsidP="00FB39A9">
      <w:pPr>
        <w:tabs>
          <w:tab w:val="left" w:pos="1985"/>
        </w:tabs>
        <w:spacing w:after="0" w:line="240" w:lineRule="auto"/>
      </w:pPr>
      <w:r>
        <w:t>Farbe:</w:t>
      </w:r>
      <w:r>
        <w:tab/>
        <w:t xml:space="preserve">RAL9005, lichtgrau </w:t>
      </w:r>
    </w:p>
    <w:p w:rsidR="00FB39A9" w:rsidRDefault="00FB39A9" w:rsidP="00FB39A9">
      <w:pPr>
        <w:tabs>
          <w:tab w:val="left" w:pos="1985"/>
        </w:tabs>
        <w:spacing w:after="0" w:line="240" w:lineRule="auto"/>
      </w:pPr>
      <w:r>
        <w:t>Schutzart:</w:t>
      </w:r>
      <w:r>
        <w:tab/>
        <w:t>IP20</w:t>
      </w:r>
    </w:p>
    <w:p w:rsidR="00FB39A9" w:rsidRPr="00440ABB" w:rsidRDefault="00FB39A9" w:rsidP="00FB39A9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</w:r>
      <w:proofErr w:type="spellStart"/>
      <w:r w:rsidRPr="00440ABB">
        <w:t>hxbxt</w:t>
      </w:r>
      <w:proofErr w:type="spellEnd"/>
      <w:r w:rsidRPr="00440ABB">
        <w:t xml:space="preserve"> 44</w:t>
      </w:r>
      <w:r>
        <w:t>,4</w:t>
      </w:r>
      <w:r w:rsidRPr="00440ABB">
        <w:t>5x48</w:t>
      </w:r>
      <w:r>
        <w:t>2</w:t>
      </w:r>
      <w:r w:rsidRPr="00440ABB">
        <w:t>x</w:t>
      </w:r>
      <w:r>
        <w:t>352</w:t>
      </w:r>
      <w:r w:rsidRPr="00440ABB">
        <w:t>mm</w:t>
      </w:r>
    </w:p>
    <w:p w:rsidR="00FB39A9" w:rsidRDefault="00FB39A9" w:rsidP="00FB39A9">
      <w:pPr>
        <w:tabs>
          <w:tab w:val="left" w:pos="1985"/>
        </w:tabs>
        <w:spacing w:after="0" w:line="240" w:lineRule="auto"/>
      </w:pPr>
      <w:r>
        <w:t>Anzahl Ventilatoren:</w:t>
      </w:r>
      <w:r>
        <w:tab/>
        <w:t>4</w:t>
      </w:r>
    </w:p>
    <w:p w:rsidR="00FB39A9" w:rsidRDefault="00FB39A9" w:rsidP="00FB39A9">
      <w:pPr>
        <w:tabs>
          <w:tab w:val="left" w:pos="1985"/>
        </w:tabs>
        <w:spacing w:after="0" w:line="240" w:lineRule="auto"/>
      </w:pPr>
      <w:r>
        <w:t>Förderleistung insg.:</w:t>
      </w:r>
      <w:r>
        <w:tab/>
        <w:t>960m³/h</w:t>
      </w:r>
    </w:p>
    <w:p w:rsidR="00FB39A9" w:rsidRPr="00ED2433" w:rsidRDefault="00FB39A9" w:rsidP="00FB39A9">
      <w:pPr>
        <w:tabs>
          <w:tab w:val="left" w:pos="1985"/>
        </w:tabs>
        <w:spacing w:after="0" w:line="240" w:lineRule="auto"/>
      </w:pPr>
    </w:p>
    <w:p w:rsidR="00FB39A9" w:rsidRPr="00163607" w:rsidRDefault="00FB39A9" w:rsidP="00FB39A9">
      <w:pPr>
        <w:tabs>
          <w:tab w:val="left" w:pos="1985"/>
        </w:tabs>
        <w:spacing w:after="0" w:line="240" w:lineRule="auto"/>
      </w:pPr>
      <w:r w:rsidRPr="00163607">
        <w:t>Fabrikat:</w:t>
      </w:r>
      <w:r w:rsidRPr="00163607">
        <w:tab/>
        <w:t>EFB-Elektronik GmbH</w:t>
      </w:r>
    </w:p>
    <w:p w:rsidR="00FB39A9" w:rsidRPr="00163607" w:rsidRDefault="00FB39A9" w:rsidP="00FB39A9">
      <w:pPr>
        <w:tabs>
          <w:tab w:val="left" w:pos="1985"/>
        </w:tabs>
        <w:spacing w:after="0" w:line="240" w:lineRule="auto"/>
      </w:pPr>
      <w:r w:rsidRPr="00163607">
        <w:t>Art.-Nr.:</w:t>
      </w:r>
      <w:r w:rsidRPr="00163607">
        <w:tab/>
      </w:r>
      <w:r>
        <w:t>691659TS</w:t>
      </w:r>
      <w:r w:rsidRPr="00163607">
        <w:t>V3</w:t>
      </w:r>
    </w:p>
    <w:p w:rsidR="005E356E" w:rsidRPr="00FB39A9" w:rsidRDefault="005E356E" w:rsidP="00FB39A9"/>
    <w:sectPr w:rsidR="005E356E" w:rsidRPr="00FB39A9" w:rsidSect="003746A6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3746A6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39A9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0BE6DB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B39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E54D81D4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2018-07-31T06:20:00Z</dcterms:created>
  <dcterms:modified xsi:type="dcterms:W3CDTF">2018-10-18T13:19:00Z</dcterms:modified>
</cp:coreProperties>
</file>